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9C33" w14:textId="77777777" w:rsidR="00A548A4" w:rsidRDefault="00A548A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DDF0F8" w14:textId="28023388" w:rsidR="00A548A4" w:rsidRDefault="00000000">
      <w:pPr>
        <w:pStyle w:val="Titre"/>
        <w:ind w:firstLine="6153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B</w:t>
      </w:r>
      <w:r w:rsidR="00355DD1">
        <w:rPr>
          <w:rFonts w:ascii="Roboto" w:eastAsia="Roboto" w:hAnsi="Roboto" w:cs="Roboto"/>
        </w:rPr>
        <w:t>B</w:t>
      </w:r>
      <w:r>
        <w:rPr>
          <w:rFonts w:ascii="Roboto" w:eastAsia="Roboto" w:hAnsi="Roboto" w:cs="Roboto"/>
        </w:rPr>
        <w:t>ulletin</w:t>
      </w:r>
      <w:proofErr w:type="spellEnd"/>
      <w:r>
        <w:rPr>
          <w:rFonts w:ascii="Roboto" w:eastAsia="Roboto" w:hAnsi="Roboto" w:cs="Roboto"/>
        </w:rPr>
        <w:t xml:space="preserve"> d’adhésion 2023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8211B44" wp14:editId="191FB9C6">
            <wp:simplePos x="0" y="0"/>
            <wp:positionH relativeFrom="column">
              <wp:posOffset>622188</wp:posOffset>
            </wp:positionH>
            <wp:positionV relativeFrom="paragraph">
              <wp:posOffset>-207185</wp:posOffset>
            </wp:positionV>
            <wp:extent cx="3022982" cy="470247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982" cy="470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724CE2" w14:textId="77777777" w:rsidR="00A548A4" w:rsidRDefault="00A548A4">
      <w:pPr>
        <w:spacing w:before="6"/>
        <w:rPr>
          <w:rFonts w:ascii="Roboto" w:eastAsia="Roboto" w:hAnsi="Roboto" w:cs="Roboto"/>
          <w:b/>
          <w:sz w:val="7"/>
          <w:szCs w:val="7"/>
        </w:rPr>
      </w:pPr>
    </w:p>
    <w:tbl>
      <w:tblPr>
        <w:tblStyle w:val="a"/>
        <w:tblW w:w="1035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2282"/>
        <w:gridCol w:w="2279"/>
        <w:gridCol w:w="2279"/>
        <w:gridCol w:w="1171"/>
        <w:gridCol w:w="1176"/>
      </w:tblGrid>
      <w:tr w:rsidR="00A548A4" w14:paraId="037A3048" w14:textId="77777777">
        <w:trPr>
          <w:trHeight w:val="625"/>
        </w:trPr>
        <w:tc>
          <w:tcPr>
            <w:tcW w:w="10358" w:type="dxa"/>
            <w:gridSpan w:val="6"/>
            <w:shd w:val="clear" w:color="auto" w:fill="F8FDED"/>
          </w:tcPr>
          <w:p w14:paraId="19FC69F9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7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Votre niveau d’adhésion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(cochez les cases correspondantes)</w:t>
            </w:r>
          </w:p>
        </w:tc>
      </w:tr>
      <w:tr w:rsidR="00A548A4" w14:paraId="2BDD3395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019ADDD4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D3CACD0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 w:right="226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Niveau</w:t>
            </w:r>
          </w:p>
        </w:tc>
        <w:tc>
          <w:tcPr>
            <w:tcW w:w="2282" w:type="dxa"/>
            <w:shd w:val="clear" w:color="auto" w:fill="F8FDED"/>
          </w:tcPr>
          <w:p w14:paraId="0BBE7425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347" w:right="339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Usages – Utilisateurs</w:t>
            </w:r>
          </w:p>
          <w:p w14:paraId="247A607C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0"/>
                <w:id w:val="6955058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2279" w:type="dxa"/>
            <w:shd w:val="clear" w:color="auto" w:fill="F8FDED"/>
          </w:tcPr>
          <w:p w14:paraId="05D43740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260" w:right="252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Formation – Recherche</w:t>
            </w:r>
          </w:p>
          <w:p w14:paraId="395844F1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1"/>
                <w:id w:val="212642525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2279" w:type="dxa"/>
            <w:shd w:val="clear" w:color="auto" w:fill="F8FDED"/>
          </w:tcPr>
          <w:p w14:paraId="0A59939B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260" w:right="257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Entreprises – Industries</w:t>
            </w:r>
          </w:p>
          <w:p w14:paraId="29804606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2"/>
                <w:id w:val="-88888270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1171" w:type="dxa"/>
            <w:shd w:val="clear" w:color="auto" w:fill="F8FDED"/>
          </w:tcPr>
          <w:p w14:paraId="390B2E2B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367" w:right="25" w:hanging="110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Cotisation de base</w:t>
            </w:r>
          </w:p>
        </w:tc>
        <w:tc>
          <w:tcPr>
            <w:tcW w:w="1176" w:type="dxa"/>
            <w:shd w:val="clear" w:color="auto" w:fill="F8FDED"/>
          </w:tcPr>
          <w:p w14:paraId="7CF7073A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56" w:right="148" w:firstLine="5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Cotisation de soutien</w:t>
            </w:r>
          </w:p>
        </w:tc>
      </w:tr>
      <w:tr w:rsidR="00A548A4" w14:paraId="6DFCFAB5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6010AA2D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7A5D7263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6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Individuel</w:t>
            </w:r>
          </w:p>
        </w:tc>
        <w:tc>
          <w:tcPr>
            <w:tcW w:w="2282" w:type="dxa"/>
          </w:tcPr>
          <w:p w14:paraId="6DFA2B56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315D6752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leur adresse personnelle</w:t>
            </w:r>
          </w:p>
        </w:tc>
        <w:tc>
          <w:tcPr>
            <w:tcW w:w="2279" w:type="dxa"/>
          </w:tcPr>
          <w:p w14:paraId="67518FFA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3F0D45D5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leur adresse personnelle</w:t>
            </w:r>
          </w:p>
        </w:tc>
        <w:tc>
          <w:tcPr>
            <w:tcW w:w="2279" w:type="dxa"/>
          </w:tcPr>
          <w:p w14:paraId="7B3CD850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68437064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</w:t>
            </w:r>
            <w:proofErr w:type="gramEnd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leur adresse personnelle</w:t>
            </w:r>
          </w:p>
        </w:tc>
        <w:tc>
          <w:tcPr>
            <w:tcW w:w="1171" w:type="dxa"/>
            <w:shd w:val="clear" w:color="auto" w:fill="F8FDED"/>
          </w:tcPr>
          <w:p w14:paraId="7E3BABED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23FB01D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8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3"/>
                <w:id w:val="24531382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65€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70541CAD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65DD1860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147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4"/>
                <w:id w:val="364560079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240 € □</w:t>
                </w:r>
              </w:sdtContent>
            </w:sdt>
          </w:p>
        </w:tc>
      </w:tr>
      <w:tr w:rsidR="00A548A4" w14:paraId="00A7CEC5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1D2AD7CF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FA5E2F7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1</w:t>
            </w:r>
          </w:p>
        </w:tc>
        <w:tc>
          <w:tcPr>
            <w:tcW w:w="2282" w:type="dxa"/>
          </w:tcPr>
          <w:p w14:paraId="6A00CB23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6" w:lineRule="auto"/>
              <w:ind w:left="69" w:right="25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Collectivités ou organismes locaux de moins de 10 000 hab.</w:t>
            </w:r>
          </w:p>
        </w:tc>
        <w:tc>
          <w:tcPr>
            <w:tcW w:w="2279" w:type="dxa"/>
          </w:tcPr>
          <w:p w14:paraId="3B7DDA67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 w:right="764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de moins de 10 permanents</w:t>
            </w:r>
          </w:p>
        </w:tc>
        <w:tc>
          <w:tcPr>
            <w:tcW w:w="2279" w:type="dxa"/>
          </w:tcPr>
          <w:p w14:paraId="66306F57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 w:right="762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de moins de 10 salariés</w:t>
            </w:r>
          </w:p>
        </w:tc>
        <w:tc>
          <w:tcPr>
            <w:tcW w:w="1171" w:type="dxa"/>
            <w:shd w:val="clear" w:color="auto" w:fill="F8FDED"/>
          </w:tcPr>
          <w:p w14:paraId="6B2C5935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1F674915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5"/>
                <w:id w:val="1712615760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240 €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586B63CC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E079A7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147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6"/>
                <w:id w:val="1422754188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760 € □</w:t>
                </w:r>
              </w:sdtContent>
            </w:sdt>
          </w:p>
        </w:tc>
      </w:tr>
      <w:tr w:rsidR="00A548A4" w14:paraId="2FCD0740" w14:textId="77777777">
        <w:trPr>
          <w:trHeight w:val="750"/>
        </w:trPr>
        <w:tc>
          <w:tcPr>
            <w:tcW w:w="1171" w:type="dxa"/>
            <w:shd w:val="clear" w:color="auto" w:fill="F8FDED"/>
          </w:tcPr>
          <w:p w14:paraId="40B3F98A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5378EFC9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2</w:t>
            </w:r>
          </w:p>
        </w:tc>
        <w:tc>
          <w:tcPr>
            <w:tcW w:w="2282" w:type="dxa"/>
          </w:tcPr>
          <w:p w14:paraId="6193D05A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Collectivités ou organismes locaux, départementaux</w:t>
            </w:r>
          </w:p>
          <w:p w14:paraId="7EAD00D5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ou</w:t>
            </w:r>
            <w:proofErr w:type="gramEnd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régionaux de plus</w:t>
            </w:r>
          </w:p>
          <w:p w14:paraId="4E05DA0C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10 000 hab.</w:t>
            </w:r>
          </w:p>
        </w:tc>
        <w:tc>
          <w:tcPr>
            <w:tcW w:w="2279" w:type="dxa"/>
          </w:tcPr>
          <w:p w14:paraId="518AE323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58389B51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 w:right="553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nationales de 10 à 50 permanents</w:t>
            </w:r>
          </w:p>
        </w:tc>
        <w:tc>
          <w:tcPr>
            <w:tcW w:w="2279" w:type="dxa"/>
          </w:tcPr>
          <w:p w14:paraId="0EAB57F5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5E5A0A33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</w:t>
            </w:r>
          </w:p>
          <w:p w14:paraId="3F462935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10 à 50 salariés</w:t>
            </w:r>
          </w:p>
        </w:tc>
        <w:tc>
          <w:tcPr>
            <w:tcW w:w="1171" w:type="dxa"/>
            <w:shd w:val="clear" w:color="auto" w:fill="F8FDED"/>
          </w:tcPr>
          <w:p w14:paraId="01A7B890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1A602BC8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7"/>
                <w:id w:val="632520847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760 €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767C455C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187DDE7C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8"/>
                <w:id w:val="1288856433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1 820 € □</w:t>
                </w:r>
              </w:sdtContent>
            </w:sdt>
          </w:p>
        </w:tc>
      </w:tr>
      <w:tr w:rsidR="00A548A4" w14:paraId="4174AC62" w14:textId="77777777">
        <w:trPr>
          <w:trHeight w:val="620"/>
        </w:trPr>
        <w:tc>
          <w:tcPr>
            <w:tcW w:w="1171" w:type="dxa"/>
            <w:shd w:val="clear" w:color="auto" w:fill="F8FDED"/>
          </w:tcPr>
          <w:p w14:paraId="679BF1AC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64934200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3</w:t>
            </w:r>
          </w:p>
        </w:tc>
        <w:tc>
          <w:tcPr>
            <w:tcW w:w="2282" w:type="dxa"/>
          </w:tcPr>
          <w:p w14:paraId="0057F722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9" w:right="33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Ministères ou organismes à vocation nationale</w:t>
            </w:r>
          </w:p>
        </w:tc>
        <w:tc>
          <w:tcPr>
            <w:tcW w:w="2279" w:type="dxa"/>
          </w:tcPr>
          <w:p w14:paraId="49B093DD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nationales</w:t>
            </w:r>
          </w:p>
          <w:p w14:paraId="16256E30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plus de 50 permanents</w:t>
            </w:r>
          </w:p>
        </w:tc>
        <w:tc>
          <w:tcPr>
            <w:tcW w:w="2279" w:type="dxa"/>
          </w:tcPr>
          <w:p w14:paraId="3500F4B1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</w:t>
            </w:r>
          </w:p>
          <w:p w14:paraId="00B7E832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plus de 50 salariés</w:t>
            </w:r>
          </w:p>
        </w:tc>
        <w:tc>
          <w:tcPr>
            <w:tcW w:w="1171" w:type="dxa"/>
            <w:shd w:val="clear" w:color="auto" w:fill="F8FDED"/>
          </w:tcPr>
          <w:p w14:paraId="2A537AFD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FA217EC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8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9"/>
                <w:id w:val="1363944577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1 820 €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687CA02C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10199BA4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10"/>
                <w:id w:val="-1165245034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2 700 € □</w:t>
                </w:r>
              </w:sdtContent>
            </w:sdt>
          </w:p>
        </w:tc>
      </w:tr>
      <w:tr w:rsidR="00A548A4" w14:paraId="4D7D6F56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34060238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658FF748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4</w:t>
            </w:r>
          </w:p>
        </w:tc>
        <w:tc>
          <w:tcPr>
            <w:tcW w:w="2282" w:type="dxa"/>
          </w:tcPr>
          <w:p w14:paraId="5F0E764C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48DD2617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2279" w:type="dxa"/>
          </w:tcPr>
          <w:p w14:paraId="670B0A15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2D8EBDA4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2279" w:type="dxa"/>
          </w:tcPr>
          <w:p w14:paraId="580E19A3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2FFA72FC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1171" w:type="dxa"/>
            <w:shd w:val="clear" w:color="auto" w:fill="F8FDED"/>
          </w:tcPr>
          <w:p w14:paraId="3619EF2F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1BF9BC69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11"/>
                <w:id w:val="1972247600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2 700 €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56BDD5EB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4BC4870A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12"/>
                <w:id w:val="-1363582918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3 900 € □</w:t>
                </w:r>
              </w:sdtContent>
            </w:sdt>
          </w:p>
        </w:tc>
      </w:tr>
    </w:tbl>
    <w:p w14:paraId="602514E0" w14:textId="77777777" w:rsidR="00A548A4" w:rsidRDefault="00A548A4">
      <w:pPr>
        <w:spacing w:before="10"/>
        <w:rPr>
          <w:rFonts w:ascii="Roboto" w:eastAsia="Roboto" w:hAnsi="Roboto" w:cs="Roboto"/>
          <w:b/>
          <w:sz w:val="12"/>
          <w:szCs w:val="12"/>
        </w:rPr>
      </w:pPr>
    </w:p>
    <w:tbl>
      <w:tblPr>
        <w:tblStyle w:val="a0"/>
        <w:tblW w:w="1034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A548A4" w14:paraId="2A13275E" w14:textId="77777777">
        <w:trPr>
          <w:trHeight w:val="429"/>
        </w:trPr>
        <w:tc>
          <w:tcPr>
            <w:tcW w:w="10346" w:type="dxa"/>
            <w:tcBorders>
              <w:bottom w:val="single" w:sz="8" w:space="0" w:color="000000"/>
            </w:tcBorders>
            <w:shd w:val="clear" w:color="auto" w:fill="F8FDED"/>
          </w:tcPr>
          <w:p w14:paraId="099EBF07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51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Vous êtes…</w:t>
            </w:r>
          </w:p>
        </w:tc>
      </w:tr>
      <w:tr w:rsidR="00A548A4" w14:paraId="1EA59136" w14:textId="77777777">
        <w:trPr>
          <w:trHeight w:val="3599"/>
        </w:trPr>
        <w:tc>
          <w:tcPr>
            <w:tcW w:w="10346" w:type="dxa"/>
            <w:tcBorders>
              <w:top w:val="single" w:sz="8" w:space="0" w:color="000000"/>
            </w:tcBorders>
          </w:tcPr>
          <w:p w14:paraId="3BDA00FD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3564BA76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Nom du titulaire : 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……... Prénom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:…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……………….. Titre / Fonction : 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………………………………</w:t>
            </w:r>
          </w:p>
          <w:p w14:paraId="7451FE75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89BB42F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Courriel : 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………………..……… Fixe : …………………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.……………Mobile : ……………….………………….</w:t>
            </w:r>
          </w:p>
          <w:p w14:paraId="585C3548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6474EC90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89" w:lineRule="auto"/>
              <w:ind w:left="151" w:right="126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Organisme adhérent (ne pas renseigner en cas d’adhésion individuelle)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 .…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..……………………………………………..………. Adresse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:…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………………………………………….....…... Code postal : 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…………. Ville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:…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………........................................</w:t>
            </w:r>
          </w:p>
          <w:p w14:paraId="74A42F3E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7" w:lineRule="auto"/>
              <w:ind w:left="151" w:right="2045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Site Internet : 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.……………………………... Courriel du suppléant 1 : 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.…………………………………………. Courriel du suppléant 2 : …………………………………………... Courriel du suppléant 3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 ..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……………………………………. Twitter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:…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………………………………..LinkedIn :…………………………………Facebook :………………………………………..</w:t>
            </w:r>
          </w:p>
          <w:p w14:paraId="59B5630B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03" w:lineRule="auto"/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Date : …………………………………………</w:t>
            </w:r>
            <w:proofErr w:type="gramStart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…....</w:t>
            </w:r>
            <w:proofErr w:type="gramEnd"/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.…........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ab/>
              <w:t>Signature :</w:t>
            </w:r>
          </w:p>
        </w:tc>
      </w:tr>
      <w:tr w:rsidR="00A548A4" w14:paraId="06F6726A" w14:textId="77777777">
        <w:trPr>
          <w:trHeight w:val="518"/>
        </w:trPr>
        <w:tc>
          <w:tcPr>
            <w:tcW w:w="10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DED"/>
          </w:tcPr>
          <w:p w14:paraId="50C093E4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53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Règlement de la cotisation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(une facture vous sera envoyée à réception du présent bulletin)</w:t>
            </w:r>
          </w:p>
        </w:tc>
      </w:tr>
      <w:tr w:rsidR="00A548A4" w14:paraId="1C3FB984" w14:textId="77777777">
        <w:trPr>
          <w:trHeight w:val="766"/>
        </w:trPr>
        <w:tc>
          <w:tcPr>
            <w:tcW w:w="10346" w:type="dxa"/>
            <w:tcBorders>
              <w:top w:val="single" w:sz="8" w:space="0" w:color="000000"/>
            </w:tcBorders>
          </w:tcPr>
          <w:p w14:paraId="37900528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8"/>
              </w:tabs>
              <w:spacing w:before="69"/>
              <w:ind w:left="156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Montant de la cotisation à verser (TVA non applicable) : ……………………. €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ab/>
              <w:t xml:space="preserve">Adhésion et paiement CB via </w:t>
            </w:r>
            <w:hyperlink r:id="rId6">
              <w:r>
                <w:rPr>
                  <w:rFonts w:ascii="Roboto" w:eastAsia="Roboto" w:hAnsi="Roboto" w:cs="Roboto"/>
                  <w:color w:val="0462C1"/>
                  <w:sz w:val="18"/>
                  <w:szCs w:val="18"/>
                  <w:u w:val="single"/>
                </w:rPr>
                <w:t>HelloAsso</w:t>
              </w:r>
            </w:hyperlink>
            <w:r>
              <w:rPr>
                <w:rFonts w:ascii="Roboto" w:eastAsia="Roboto" w:hAnsi="Roboto" w:cs="Roboto"/>
                <w:color w:val="0462C1"/>
                <w:sz w:val="18"/>
                <w:szCs w:val="18"/>
              </w:rPr>
              <w:t xml:space="preserve"> </w:t>
            </w:r>
            <w:sdt>
              <w:sdtPr>
                <w:tag w:val="goog_rdk_13"/>
                <w:id w:val="-3912754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□</w:t>
                </w:r>
              </w:sdtContent>
            </w:sdt>
          </w:p>
          <w:p w14:paraId="2B228F4C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67E02030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8"/>
                <w:tab w:val="left" w:pos="5011"/>
              </w:tabs>
              <w:spacing w:before="1"/>
              <w:ind w:left="156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sdt>
              <w:sdtPr>
                <w:tag w:val="goog_rdk_14"/>
                <w:id w:val="87189360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Paiement par chèque (à l’ordre de l’Afigéo) 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ab/>
                  <w:t>ou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ab/>
                  <w:t>Paiement par virement bancaire (cf. coordonnées ci-après) □</w:t>
                </w:r>
              </w:sdtContent>
            </w:sdt>
          </w:p>
        </w:tc>
      </w:tr>
      <w:tr w:rsidR="00A548A4" w14:paraId="0A8109D9" w14:textId="77777777">
        <w:trPr>
          <w:trHeight w:val="523"/>
        </w:trPr>
        <w:tc>
          <w:tcPr>
            <w:tcW w:w="10346" w:type="dxa"/>
            <w:shd w:val="clear" w:color="auto" w:fill="F8FDED"/>
          </w:tcPr>
          <w:p w14:paraId="53BCBBE4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56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Adresse d’envoi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(bulletin, paiement) : </w:t>
            </w:r>
            <w:hyperlink r:id="rId7">
              <w:r>
                <w:rPr>
                  <w:rFonts w:ascii="Roboto" w:eastAsia="Roboto" w:hAnsi="Roboto" w:cs="Roboto"/>
                  <w:b/>
                  <w:color w:val="0462C1"/>
                  <w:sz w:val="18"/>
                  <w:szCs w:val="18"/>
                  <w:u w:val="single"/>
                </w:rPr>
                <w:t>secretariat@afigeo.asso.fr</w:t>
              </w:r>
            </w:hyperlink>
            <w:r>
              <w:rPr>
                <w:rFonts w:ascii="Roboto" w:eastAsia="Roboto" w:hAnsi="Roboto" w:cs="Roboto"/>
                <w:b/>
                <w:color w:val="0462C1"/>
                <w:sz w:val="18"/>
                <w:szCs w:val="18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- Afigéo, 73 Avenue de Paris, 94 165 St Mandé Cedex</w:t>
            </w:r>
          </w:p>
        </w:tc>
      </w:tr>
      <w:tr w:rsidR="00A548A4" w14:paraId="09267AB3" w14:textId="77777777">
        <w:trPr>
          <w:trHeight w:val="1338"/>
        </w:trPr>
        <w:tc>
          <w:tcPr>
            <w:tcW w:w="10346" w:type="dxa"/>
          </w:tcPr>
          <w:p w14:paraId="13639284" w14:textId="77777777" w:rsidR="00A548A4" w:rsidRDefault="00A54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Roboto" w:eastAsia="Roboto" w:hAnsi="Roboto" w:cs="Roboto"/>
                <w:b/>
                <w:color w:val="000000"/>
                <w:sz w:val="15"/>
                <w:szCs w:val="15"/>
              </w:rPr>
            </w:pPr>
          </w:p>
          <w:p w14:paraId="6DF88CC5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6"/>
                <w:tab w:val="left" w:pos="3797"/>
                <w:tab w:val="left" w:pos="5718"/>
                <w:tab w:val="left" w:pos="7278"/>
              </w:tabs>
              <w:spacing w:line="367" w:lineRule="auto"/>
              <w:ind w:left="156" w:right="2045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u w:val="single"/>
              </w:rPr>
              <w:t>Références bancaires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 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Crédit Lyonnais – IBAN : FR60 3000 2004 8900 0000 5429 C59 – Bic / Swift : CRLYFRPP Code banque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Code guichet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N° compte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Clé RIB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Domiciliation</w:t>
            </w:r>
          </w:p>
          <w:p w14:paraId="733D51F5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6"/>
                <w:tab w:val="left" w:pos="3797"/>
                <w:tab w:val="left" w:pos="5718"/>
                <w:tab w:val="left" w:pos="7278"/>
              </w:tabs>
              <w:spacing w:line="181" w:lineRule="auto"/>
              <w:ind w:left="15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30002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00489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0000005429C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59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CL PARIS ANJOU (00453)</w:t>
            </w:r>
          </w:p>
          <w:p w14:paraId="127E0F87" w14:textId="77777777" w:rsidR="00A548A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5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  <w:u w:val="single"/>
              </w:rPr>
              <w:t>Références admin.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: SIRET : 389 985 565 00032 – TVA intracommunautaire : FR343 899 85565 – APE – 7022Z – Préfecture : W751076603</w:t>
            </w:r>
          </w:p>
        </w:tc>
      </w:tr>
    </w:tbl>
    <w:p w14:paraId="243DD189" w14:textId="77777777" w:rsidR="00A548A4" w:rsidRDefault="00000000">
      <w:pPr>
        <w:spacing w:before="3"/>
        <w:rPr>
          <w:rFonts w:ascii="Roboto" w:eastAsia="Roboto" w:hAnsi="Roboto" w:cs="Roboto"/>
          <w:b/>
          <w:sz w:val="13"/>
          <w:szCs w:val="13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7126B200" wp14:editId="7487985E">
            <wp:simplePos x="0" y="0"/>
            <wp:positionH relativeFrom="column">
              <wp:posOffset>327220</wp:posOffset>
            </wp:positionH>
            <wp:positionV relativeFrom="paragraph">
              <wp:posOffset>113021</wp:posOffset>
            </wp:positionV>
            <wp:extent cx="1259309" cy="539495"/>
            <wp:effectExtent l="0" t="0" r="0" b="0"/>
            <wp:wrapTopAndBottom distT="0" dist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309" cy="539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10ED3D6C" wp14:editId="785A01AB">
            <wp:simplePos x="0" y="0"/>
            <wp:positionH relativeFrom="column">
              <wp:posOffset>1827671</wp:posOffset>
            </wp:positionH>
            <wp:positionV relativeFrom="paragraph">
              <wp:posOffset>205388</wp:posOffset>
            </wp:positionV>
            <wp:extent cx="430465" cy="410718"/>
            <wp:effectExtent l="0" t="0" r="0" b="0"/>
            <wp:wrapTopAndBottom distT="0" dist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65" cy="410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2FFEE81F" wp14:editId="611BAF6C">
            <wp:simplePos x="0" y="0"/>
            <wp:positionH relativeFrom="column">
              <wp:posOffset>2377439</wp:posOffset>
            </wp:positionH>
            <wp:positionV relativeFrom="paragraph">
              <wp:posOffset>250081</wp:posOffset>
            </wp:positionV>
            <wp:extent cx="414562" cy="345471"/>
            <wp:effectExtent l="0" t="0" r="0" b="0"/>
            <wp:wrapTopAndBottom distT="0" distB="0"/>
            <wp:docPr id="10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562" cy="345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E54F53" w14:textId="77777777" w:rsidR="00A548A4" w:rsidRDefault="00000000">
      <w:pPr>
        <w:pBdr>
          <w:top w:val="nil"/>
          <w:left w:val="nil"/>
          <w:bottom w:val="nil"/>
          <w:right w:val="nil"/>
          <w:between w:val="nil"/>
        </w:pBdr>
        <w:spacing w:before="100" w:line="244" w:lineRule="auto"/>
        <w:ind w:left="620" w:right="608"/>
        <w:jc w:val="both"/>
        <w:rPr>
          <w:rFonts w:ascii="Roboto" w:eastAsia="Roboto" w:hAnsi="Roboto" w:cs="Roboto"/>
          <w:i/>
          <w:color w:val="000000"/>
          <w:sz w:val="18"/>
          <w:szCs w:val="18"/>
        </w:rPr>
      </w:pPr>
      <w:r>
        <w:rPr>
          <w:rFonts w:ascii="Roboto" w:eastAsia="Roboto" w:hAnsi="Roboto" w:cs="Roboto"/>
          <w:i/>
          <w:color w:val="000000"/>
          <w:sz w:val="18"/>
          <w:szCs w:val="18"/>
        </w:rPr>
        <w:t xml:space="preserve">Les données des adhérents collectées dans ce bulletin alimentent l’annuaire des membres sur le site de l’Afigéo et vous permettent de recevoir nos informations. À tout moment, elles peuvent être consultées, modifiées ou supprimées sur simple demande adressée à l’Afigéo </w:t>
      </w:r>
      <w:hyperlink r:id="rId11">
        <w:r>
          <w:rPr>
            <w:rFonts w:ascii="Roboto" w:eastAsia="Roboto" w:hAnsi="Roboto" w:cs="Roboto"/>
            <w:i/>
            <w:color w:val="000000"/>
            <w:sz w:val="18"/>
            <w:szCs w:val="18"/>
          </w:rPr>
          <w:t>(</w:t>
        </w:r>
      </w:hyperlink>
      <w:hyperlink r:id="rId12">
        <w:r>
          <w:rPr>
            <w:rFonts w:ascii="Roboto" w:eastAsia="Roboto" w:hAnsi="Roboto" w:cs="Roboto"/>
            <w:i/>
            <w:color w:val="0462C1"/>
            <w:sz w:val="18"/>
            <w:szCs w:val="18"/>
            <w:u w:val="single"/>
          </w:rPr>
          <w:t>communication@afigeo.asso.fr</w:t>
        </w:r>
      </w:hyperlink>
      <w:r>
        <w:rPr>
          <w:rFonts w:ascii="Roboto" w:eastAsia="Roboto" w:hAnsi="Roboto" w:cs="Roboto"/>
          <w:i/>
          <w:color w:val="000000"/>
          <w:sz w:val="18"/>
          <w:szCs w:val="18"/>
        </w:rPr>
        <w:t xml:space="preserve">). Consultez notre </w:t>
      </w:r>
      <w:hyperlink r:id="rId13">
        <w:r>
          <w:rPr>
            <w:rFonts w:ascii="Roboto" w:eastAsia="Roboto" w:hAnsi="Roboto" w:cs="Roboto"/>
            <w:i/>
            <w:color w:val="0462C1"/>
            <w:sz w:val="18"/>
            <w:szCs w:val="18"/>
            <w:u w:val="single"/>
          </w:rPr>
          <w:t>politique de confidentialité.</w:t>
        </w:r>
      </w:hyperlink>
    </w:p>
    <w:sectPr w:rsidR="00A548A4">
      <w:pgSz w:w="11910" w:h="16840"/>
      <w:pgMar w:top="960" w:right="520" w:bottom="280" w:left="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A4"/>
    <w:rsid w:val="00355DD1"/>
    <w:rsid w:val="00A5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5CD8"/>
  <w15:docId w15:val="{514291EC-037C-4106-B511-4528BD65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99"/>
      <w:ind w:left="6153"/>
    </w:pPr>
    <w:rPr>
      <w:b/>
      <w:bCs/>
      <w:sz w:val="38"/>
      <w:szCs w:val="3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i/>
      <w:i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afigeo.asso.fr/politique-de-confidentialit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afigeo.asso.fru" TargetMode="External"/><Relationship Id="rId12" Type="http://schemas.openxmlformats.org/officeDocument/2006/relationships/hyperlink" Target="mailto:communication@afigeo.ass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lloasso.com/associations/afigeo/adhesions/rejoignez-l-afigeo-en-2022-1" TargetMode="External"/><Relationship Id="rId11" Type="http://schemas.openxmlformats.org/officeDocument/2006/relationships/hyperlink" Target="mailto:communication@afigeo.asso.fr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pHSuso3BcY+HkHoUEf72clVZeQ==">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Riallant</dc:creator>
  <cp:lastModifiedBy>Association AFIGEO</cp:lastModifiedBy>
  <cp:revision>2</cp:revision>
  <dcterms:created xsi:type="dcterms:W3CDTF">2023-01-16T11:02:00Z</dcterms:created>
  <dcterms:modified xsi:type="dcterms:W3CDTF">2023-01-16T11:02:00Z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2023-01-16T00:00:00Z</vt:filetime>
  </property>
</Properties>
</file>