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E22B" w14:textId="77777777" w:rsidR="00DB6AC5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6F4EEE1" wp14:editId="1D7D05C8">
            <wp:simplePos x="0" y="0"/>
            <wp:positionH relativeFrom="column">
              <wp:posOffset>161925</wp:posOffset>
            </wp:positionH>
            <wp:positionV relativeFrom="paragraph">
              <wp:posOffset>0</wp:posOffset>
            </wp:positionV>
            <wp:extent cx="3022982" cy="470247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2982" cy="4702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717FEA" w14:textId="4679252A" w:rsidR="00DB6AC5" w:rsidRDefault="00A636F6" w:rsidP="00A636F6">
      <w:pPr>
        <w:pStyle w:val="Titre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B</w:t>
      </w:r>
      <w:r w:rsidR="00000000">
        <w:rPr>
          <w:rFonts w:ascii="Roboto" w:eastAsia="Roboto" w:hAnsi="Roboto" w:cs="Roboto"/>
        </w:rPr>
        <w:t>ulletin d’adhésion 2024</w:t>
      </w:r>
    </w:p>
    <w:p w14:paraId="4A44E3E3" w14:textId="77777777" w:rsidR="00DB6AC5" w:rsidRDefault="00DB6AC5">
      <w:pPr>
        <w:spacing w:before="6"/>
        <w:rPr>
          <w:rFonts w:ascii="Roboto" w:eastAsia="Roboto" w:hAnsi="Roboto" w:cs="Roboto"/>
          <w:b/>
          <w:sz w:val="7"/>
          <w:szCs w:val="7"/>
        </w:rPr>
      </w:pPr>
    </w:p>
    <w:tbl>
      <w:tblPr>
        <w:tblStyle w:val="a"/>
        <w:tblW w:w="1035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2282"/>
        <w:gridCol w:w="2279"/>
        <w:gridCol w:w="2279"/>
        <w:gridCol w:w="1171"/>
        <w:gridCol w:w="1176"/>
      </w:tblGrid>
      <w:tr w:rsidR="00DB6AC5" w14:paraId="7924FE7A" w14:textId="77777777">
        <w:trPr>
          <w:trHeight w:val="625"/>
        </w:trPr>
        <w:tc>
          <w:tcPr>
            <w:tcW w:w="10358" w:type="dxa"/>
            <w:gridSpan w:val="6"/>
            <w:shd w:val="clear" w:color="auto" w:fill="F8FDED"/>
          </w:tcPr>
          <w:p w14:paraId="4FE757ED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5"/>
              <w:ind w:left="70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Votre niveau d’adhésion 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(cochez les cases correspondantes)</w:t>
            </w:r>
          </w:p>
        </w:tc>
      </w:tr>
      <w:tr w:rsidR="00DB6AC5" w14:paraId="7AC13F8A" w14:textId="77777777">
        <w:trPr>
          <w:trHeight w:val="625"/>
        </w:trPr>
        <w:tc>
          <w:tcPr>
            <w:tcW w:w="1171" w:type="dxa"/>
            <w:shd w:val="clear" w:color="auto" w:fill="F8FDED"/>
          </w:tcPr>
          <w:p w14:paraId="1B43974B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0FCD39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4" w:right="226"/>
              <w:jc w:val="center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Niveau</w:t>
            </w:r>
          </w:p>
        </w:tc>
        <w:tc>
          <w:tcPr>
            <w:tcW w:w="2282" w:type="dxa"/>
            <w:shd w:val="clear" w:color="auto" w:fill="F8FDED"/>
          </w:tcPr>
          <w:p w14:paraId="7840C74A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185" w:lineRule="auto"/>
              <w:ind w:left="347" w:right="339"/>
              <w:jc w:val="center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Usages – Utilisateurs</w:t>
            </w:r>
          </w:p>
          <w:p w14:paraId="682A5BF0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0"/>
                <w:id w:val="197432288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□</w:t>
                </w:r>
              </w:sdtContent>
            </w:sdt>
          </w:p>
        </w:tc>
        <w:tc>
          <w:tcPr>
            <w:tcW w:w="2279" w:type="dxa"/>
            <w:shd w:val="clear" w:color="auto" w:fill="F8FDED"/>
          </w:tcPr>
          <w:p w14:paraId="3C160258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185" w:lineRule="auto"/>
              <w:ind w:left="260" w:right="252"/>
              <w:jc w:val="center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Formation – Recherche</w:t>
            </w:r>
          </w:p>
          <w:p w14:paraId="3364C2FC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1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1"/>
                <w:id w:val="87165588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□</w:t>
                </w:r>
              </w:sdtContent>
            </w:sdt>
          </w:p>
        </w:tc>
        <w:tc>
          <w:tcPr>
            <w:tcW w:w="2279" w:type="dxa"/>
            <w:shd w:val="clear" w:color="auto" w:fill="F8FDED"/>
          </w:tcPr>
          <w:p w14:paraId="3B990F4B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185" w:lineRule="auto"/>
              <w:ind w:left="260" w:right="257"/>
              <w:jc w:val="center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Entreprises – Industries</w:t>
            </w:r>
          </w:p>
          <w:p w14:paraId="79EC909A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7" w:lineRule="auto"/>
              <w:ind w:left="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2"/>
                <w:id w:val="-106872456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6"/>
                    <w:szCs w:val="16"/>
                  </w:rPr>
                  <w:t>□</w:t>
                </w:r>
              </w:sdtContent>
            </w:sdt>
          </w:p>
        </w:tc>
        <w:tc>
          <w:tcPr>
            <w:tcW w:w="1171" w:type="dxa"/>
            <w:shd w:val="clear" w:color="auto" w:fill="F8FDED"/>
          </w:tcPr>
          <w:p w14:paraId="0374546B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367" w:right="25" w:hanging="110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Cotisation de base</w:t>
            </w:r>
          </w:p>
        </w:tc>
        <w:tc>
          <w:tcPr>
            <w:tcW w:w="1176" w:type="dxa"/>
            <w:shd w:val="clear" w:color="auto" w:fill="F8FDED"/>
          </w:tcPr>
          <w:p w14:paraId="20D732B6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56" w:right="148" w:firstLine="5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  <w:t>Cotisation de soutien</w:t>
            </w:r>
          </w:p>
        </w:tc>
      </w:tr>
      <w:tr w:rsidR="00DB6AC5" w14:paraId="7497BA61" w14:textId="77777777">
        <w:trPr>
          <w:trHeight w:val="625"/>
        </w:trPr>
        <w:tc>
          <w:tcPr>
            <w:tcW w:w="1171" w:type="dxa"/>
            <w:shd w:val="clear" w:color="auto" w:fill="F8FDED"/>
          </w:tcPr>
          <w:p w14:paraId="62AF7FA6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1C10084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6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Individuel</w:t>
            </w:r>
          </w:p>
        </w:tc>
        <w:tc>
          <w:tcPr>
            <w:tcW w:w="2282" w:type="dxa"/>
          </w:tcPr>
          <w:p w14:paraId="643D6912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Cotisants individuels</w:t>
            </w:r>
          </w:p>
          <w:p w14:paraId="22F4BC52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à leur adresse personnelle</w:t>
            </w:r>
          </w:p>
        </w:tc>
        <w:tc>
          <w:tcPr>
            <w:tcW w:w="2279" w:type="dxa"/>
          </w:tcPr>
          <w:p w14:paraId="21E96C09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Cotisants individuels</w:t>
            </w:r>
          </w:p>
          <w:p w14:paraId="12E24B5F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à leur adresse personnelle</w:t>
            </w:r>
          </w:p>
        </w:tc>
        <w:tc>
          <w:tcPr>
            <w:tcW w:w="2279" w:type="dxa"/>
          </w:tcPr>
          <w:p w14:paraId="0E723489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Cotisants individuels</w:t>
            </w:r>
          </w:p>
          <w:p w14:paraId="4E562803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à leur adresse personnelle</w:t>
            </w:r>
          </w:p>
        </w:tc>
        <w:tc>
          <w:tcPr>
            <w:tcW w:w="1171" w:type="dxa"/>
            <w:shd w:val="clear" w:color="auto" w:fill="F8FDED"/>
          </w:tcPr>
          <w:p w14:paraId="5A49D66D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DB3FD8B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8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sdt>
              <w:sdtPr>
                <w:tag w:val="goog_rdk_3"/>
                <w:id w:val="855768965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65€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5D12B78E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3218984E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147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24</w:t>
            </w:r>
            <w:r>
              <w:rPr>
                <w:rFonts w:ascii="Roboto" w:eastAsia="Roboto" w:hAnsi="Roboto" w:cs="Roboto"/>
                <w:sz w:val="16"/>
                <w:szCs w:val="16"/>
              </w:rPr>
              <w:t>5</w:t>
            </w:r>
            <w:sdt>
              <w:sdtPr>
                <w:tag w:val="goog_rdk_4"/>
                <w:id w:val="236679845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</w:tr>
      <w:tr w:rsidR="00DB6AC5" w14:paraId="51A4877D" w14:textId="77777777">
        <w:trPr>
          <w:trHeight w:val="625"/>
        </w:trPr>
        <w:tc>
          <w:tcPr>
            <w:tcW w:w="1171" w:type="dxa"/>
            <w:shd w:val="clear" w:color="auto" w:fill="F8FDED"/>
          </w:tcPr>
          <w:p w14:paraId="7BD61777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F4F36BA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Niveau 1</w:t>
            </w:r>
          </w:p>
        </w:tc>
        <w:tc>
          <w:tcPr>
            <w:tcW w:w="2282" w:type="dxa"/>
          </w:tcPr>
          <w:p w14:paraId="7CF35934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76" w:lineRule="auto"/>
              <w:ind w:left="69" w:right="25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Collectivités ou organismes locaux de moins de 10 000 hab.</w:t>
            </w:r>
          </w:p>
        </w:tc>
        <w:tc>
          <w:tcPr>
            <w:tcW w:w="2279" w:type="dxa"/>
          </w:tcPr>
          <w:p w14:paraId="1EB225B7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8" w:right="764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de moins de 10 permanents</w:t>
            </w:r>
          </w:p>
        </w:tc>
        <w:tc>
          <w:tcPr>
            <w:tcW w:w="2279" w:type="dxa"/>
          </w:tcPr>
          <w:p w14:paraId="335DA0D8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70" w:right="762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de moins de 10 salariés</w:t>
            </w:r>
          </w:p>
        </w:tc>
        <w:tc>
          <w:tcPr>
            <w:tcW w:w="1171" w:type="dxa"/>
            <w:shd w:val="clear" w:color="auto" w:fill="F8FDED"/>
          </w:tcPr>
          <w:p w14:paraId="29F03D43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06AEF10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3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24</w:t>
            </w:r>
            <w:r>
              <w:rPr>
                <w:rFonts w:ascii="Roboto" w:eastAsia="Roboto" w:hAnsi="Roboto" w:cs="Roboto"/>
                <w:sz w:val="16"/>
                <w:szCs w:val="16"/>
              </w:rPr>
              <w:t>5</w:t>
            </w:r>
            <w:sdt>
              <w:sdtPr>
                <w:tag w:val="goog_rdk_5"/>
                <w:id w:val="-1875458300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 xml:space="preserve"> 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2161E360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35C93F2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147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7</w:t>
            </w:r>
            <w:r>
              <w:rPr>
                <w:rFonts w:ascii="Roboto" w:eastAsia="Roboto" w:hAnsi="Roboto" w:cs="Roboto"/>
                <w:sz w:val="16"/>
                <w:szCs w:val="16"/>
              </w:rPr>
              <w:t>8</w:t>
            </w:r>
            <w:sdt>
              <w:sdtPr>
                <w:tag w:val="goog_rdk_6"/>
                <w:id w:val="1243984238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0 € □</w:t>
                </w:r>
              </w:sdtContent>
            </w:sdt>
          </w:p>
        </w:tc>
      </w:tr>
      <w:tr w:rsidR="00DB6AC5" w14:paraId="1625D342" w14:textId="77777777">
        <w:trPr>
          <w:trHeight w:val="750"/>
        </w:trPr>
        <w:tc>
          <w:tcPr>
            <w:tcW w:w="1171" w:type="dxa"/>
            <w:shd w:val="clear" w:color="auto" w:fill="F8FDED"/>
          </w:tcPr>
          <w:p w14:paraId="2FEE9D07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Roboto" w:eastAsia="Roboto" w:hAnsi="Roboto" w:cs="Roboto"/>
                <w:b/>
                <w:color w:val="000000"/>
                <w:sz w:val="23"/>
                <w:szCs w:val="23"/>
              </w:rPr>
            </w:pPr>
          </w:p>
          <w:p w14:paraId="700AEE7B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Niveau 2</w:t>
            </w:r>
          </w:p>
        </w:tc>
        <w:tc>
          <w:tcPr>
            <w:tcW w:w="2282" w:type="dxa"/>
          </w:tcPr>
          <w:p w14:paraId="6E6BD5D3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Collectivités ou organismes locaux, départementaux</w:t>
            </w:r>
          </w:p>
          <w:p w14:paraId="39F6E448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ou régionaux de plus</w:t>
            </w:r>
          </w:p>
          <w:p w14:paraId="4FA075E6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de 10 000 hab.</w:t>
            </w:r>
          </w:p>
        </w:tc>
        <w:tc>
          <w:tcPr>
            <w:tcW w:w="2279" w:type="dxa"/>
          </w:tcPr>
          <w:p w14:paraId="59D7C6EE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</w:p>
          <w:p w14:paraId="45F77226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" w:right="553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nationales de 10 à 50 permanents</w:t>
            </w:r>
          </w:p>
        </w:tc>
        <w:tc>
          <w:tcPr>
            <w:tcW w:w="2279" w:type="dxa"/>
          </w:tcPr>
          <w:p w14:paraId="40E305E7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</w:p>
          <w:p w14:paraId="6066508C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</w:t>
            </w:r>
          </w:p>
          <w:p w14:paraId="502CFEB3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de 10 à 50 salariés</w:t>
            </w:r>
          </w:p>
        </w:tc>
        <w:tc>
          <w:tcPr>
            <w:tcW w:w="1171" w:type="dxa"/>
            <w:shd w:val="clear" w:color="auto" w:fill="F8FDED"/>
          </w:tcPr>
          <w:p w14:paraId="6933EBD2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Roboto" w:eastAsia="Roboto" w:hAnsi="Roboto" w:cs="Roboto"/>
                <w:b/>
                <w:color w:val="000000"/>
                <w:sz w:val="23"/>
                <w:szCs w:val="23"/>
              </w:rPr>
            </w:pPr>
          </w:p>
          <w:p w14:paraId="07EACC7B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3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7</w:t>
            </w:r>
            <w:r>
              <w:rPr>
                <w:rFonts w:ascii="Roboto" w:eastAsia="Roboto" w:hAnsi="Roboto" w:cs="Roboto"/>
                <w:sz w:val="16"/>
                <w:szCs w:val="16"/>
              </w:rPr>
              <w:t>8</w:t>
            </w:r>
            <w:sdt>
              <w:sdtPr>
                <w:tag w:val="goog_rdk_7"/>
                <w:id w:val="981739650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0 €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55B34175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Roboto" w:eastAsia="Roboto" w:hAnsi="Roboto" w:cs="Roboto"/>
                <w:b/>
                <w:color w:val="000000"/>
                <w:sz w:val="23"/>
                <w:szCs w:val="23"/>
              </w:rPr>
            </w:pPr>
          </w:p>
          <w:p w14:paraId="58E2F6E0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224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1 8</w:t>
            </w:r>
            <w:r>
              <w:rPr>
                <w:rFonts w:ascii="Roboto" w:eastAsia="Roboto" w:hAnsi="Roboto" w:cs="Roboto"/>
                <w:sz w:val="16"/>
                <w:szCs w:val="16"/>
              </w:rPr>
              <w:t>6</w:t>
            </w:r>
            <w:sdt>
              <w:sdtPr>
                <w:tag w:val="goog_rdk_8"/>
                <w:id w:val="1429546181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0 € □</w:t>
                </w:r>
              </w:sdtContent>
            </w:sdt>
          </w:p>
        </w:tc>
      </w:tr>
      <w:tr w:rsidR="00DB6AC5" w14:paraId="564F6911" w14:textId="77777777">
        <w:trPr>
          <w:trHeight w:val="620"/>
        </w:trPr>
        <w:tc>
          <w:tcPr>
            <w:tcW w:w="1171" w:type="dxa"/>
            <w:shd w:val="clear" w:color="auto" w:fill="F8FDED"/>
          </w:tcPr>
          <w:p w14:paraId="44264353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AF19169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Niveau 3</w:t>
            </w:r>
          </w:p>
        </w:tc>
        <w:tc>
          <w:tcPr>
            <w:tcW w:w="2282" w:type="dxa"/>
          </w:tcPr>
          <w:p w14:paraId="70641CD8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9" w:right="336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Ministères ou organismes à vocation nationale</w:t>
            </w:r>
          </w:p>
        </w:tc>
        <w:tc>
          <w:tcPr>
            <w:tcW w:w="2279" w:type="dxa"/>
          </w:tcPr>
          <w:p w14:paraId="4BB3710C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nationales</w:t>
            </w:r>
          </w:p>
          <w:p w14:paraId="3E04A676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de plus de 50 permanents</w:t>
            </w:r>
          </w:p>
        </w:tc>
        <w:tc>
          <w:tcPr>
            <w:tcW w:w="2279" w:type="dxa"/>
          </w:tcPr>
          <w:p w14:paraId="5372D32F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</w:t>
            </w:r>
          </w:p>
          <w:p w14:paraId="771C9580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de plus de 50 salariés</w:t>
            </w:r>
          </w:p>
        </w:tc>
        <w:tc>
          <w:tcPr>
            <w:tcW w:w="1171" w:type="dxa"/>
            <w:shd w:val="clear" w:color="auto" w:fill="F8FDED"/>
          </w:tcPr>
          <w:p w14:paraId="1EA05121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7551BC2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8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1 8</w:t>
            </w:r>
            <w:r>
              <w:rPr>
                <w:rFonts w:ascii="Roboto" w:eastAsia="Roboto" w:hAnsi="Roboto" w:cs="Roboto"/>
                <w:sz w:val="16"/>
                <w:szCs w:val="16"/>
              </w:rPr>
              <w:t>6</w:t>
            </w:r>
            <w:sdt>
              <w:sdtPr>
                <w:tag w:val="goog_rdk_9"/>
                <w:id w:val="-637885602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0 €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6716A0DD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6A2631BF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224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2 7</w:t>
            </w:r>
            <w:r>
              <w:rPr>
                <w:rFonts w:ascii="Roboto" w:eastAsia="Roboto" w:hAnsi="Roboto" w:cs="Roboto"/>
                <w:sz w:val="16"/>
                <w:szCs w:val="16"/>
              </w:rPr>
              <w:t>6</w:t>
            </w:r>
            <w:sdt>
              <w:sdtPr>
                <w:tag w:val="goog_rdk_10"/>
                <w:id w:val="-1404828243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0 € □</w:t>
                </w:r>
              </w:sdtContent>
            </w:sdt>
          </w:p>
        </w:tc>
      </w:tr>
      <w:tr w:rsidR="00DB6AC5" w14:paraId="4A43D880" w14:textId="77777777">
        <w:trPr>
          <w:trHeight w:val="625"/>
        </w:trPr>
        <w:tc>
          <w:tcPr>
            <w:tcW w:w="1171" w:type="dxa"/>
            <w:shd w:val="clear" w:color="auto" w:fill="F8FDED"/>
          </w:tcPr>
          <w:p w14:paraId="3F7E949B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7617D991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7" w:right="225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Niveau 4</w:t>
            </w:r>
          </w:p>
        </w:tc>
        <w:tc>
          <w:tcPr>
            <w:tcW w:w="2282" w:type="dxa"/>
          </w:tcPr>
          <w:p w14:paraId="0C029906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5AB52CB5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très importantes</w:t>
            </w:r>
          </w:p>
        </w:tc>
        <w:tc>
          <w:tcPr>
            <w:tcW w:w="2279" w:type="dxa"/>
          </w:tcPr>
          <w:p w14:paraId="7380F810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35B975A0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8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très importantes</w:t>
            </w:r>
          </w:p>
        </w:tc>
        <w:tc>
          <w:tcPr>
            <w:tcW w:w="2279" w:type="dxa"/>
          </w:tcPr>
          <w:p w14:paraId="26E23FB0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50B1FE21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Structures très importantes</w:t>
            </w:r>
          </w:p>
        </w:tc>
        <w:tc>
          <w:tcPr>
            <w:tcW w:w="1171" w:type="dxa"/>
            <w:shd w:val="clear" w:color="auto" w:fill="F8FDED"/>
          </w:tcPr>
          <w:p w14:paraId="576F24DC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5DE5E2D6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3"/>
              <w:jc w:val="right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2 7</w:t>
            </w:r>
            <w:r>
              <w:rPr>
                <w:rFonts w:ascii="Roboto" w:eastAsia="Roboto" w:hAnsi="Roboto" w:cs="Roboto"/>
                <w:sz w:val="16"/>
                <w:szCs w:val="16"/>
              </w:rPr>
              <w:t>6</w:t>
            </w:r>
            <w:sdt>
              <w:sdtPr>
                <w:tag w:val="goog_rdk_11"/>
                <w:id w:val="-69654115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0 € □</w:t>
                </w:r>
              </w:sdtContent>
            </w:sdt>
          </w:p>
        </w:tc>
        <w:tc>
          <w:tcPr>
            <w:tcW w:w="1176" w:type="dxa"/>
            <w:shd w:val="clear" w:color="auto" w:fill="F8FDED"/>
          </w:tcPr>
          <w:p w14:paraId="573C208E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Roboto" w:eastAsia="Roboto" w:hAnsi="Roboto" w:cs="Roboto"/>
                <w:b/>
                <w:color w:val="000000"/>
                <w:sz w:val="19"/>
                <w:szCs w:val="19"/>
              </w:rPr>
            </w:pPr>
          </w:p>
          <w:p w14:paraId="38B9C83F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right="224"/>
              <w:jc w:val="center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3 9</w:t>
            </w:r>
            <w:r>
              <w:rPr>
                <w:rFonts w:ascii="Roboto" w:eastAsia="Roboto" w:hAnsi="Roboto" w:cs="Roboto"/>
                <w:sz w:val="16"/>
                <w:szCs w:val="16"/>
              </w:rPr>
              <w:t>8</w:t>
            </w:r>
            <w:sdt>
              <w:sdtPr>
                <w:tag w:val="goog_rdk_12"/>
                <w:id w:val="-1318494804"/>
              </w:sdtPr>
              <w:sdtContent>
                <w:r>
                  <w:rPr>
                    <w:rFonts w:ascii="PT Mono" w:eastAsia="PT Mono" w:hAnsi="PT Mono" w:cs="PT Mono"/>
                    <w:color w:val="000000"/>
                    <w:sz w:val="16"/>
                    <w:szCs w:val="16"/>
                  </w:rPr>
                  <w:t>0 € □</w:t>
                </w:r>
              </w:sdtContent>
            </w:sdt>
          </w:p>
        </w:tc>
      </w:tr>
    </w:tbl>
    <w:p w14:paraId="27D58882" w14:textId="77777777" w:rsidR="00DB6AC5" w:rsidRDefault="00DB6AC5">
      <w:pPr>
        <w:spacing w:before="10"/>
        <w:rPr>
          <w:rFonts w:ascii="Roboto" w:eastAsia="Roboto" w:hAnsi="Roboto" w:cs="Roboto"/>
          <w:b/>
          <w:sz w:val="12"/>
          <w:szCs w:val="12"/>
        </w:rPr>
      </w:pPr>
    </w:p>
    <w:tbl>
      <w:tblPr>
        <w:tblStyle w:val="a0"/>
        <w:tblW w:w="1034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DB6AC5" w14:paraId="241AA244" w14:textId="77777777">
        <w:trPr>
          <w:trHeight w:val="429"/>
        </w:trPr>
        <w:tc>
          <w:tcPr>
            <w:tcW w:w="10346" w:type="dxa"/>
            <w:tcBorders>
              <w:bottom w:val="single" w:sz="8" w:space="0" w:color="000000"/>
            </w:tcBorders>
            <w:shd w:val="clear" w:color="auto" w:fill="F8FDED"/>
          </w:tcPr>
          <w:p w14:paraId="45E2AD2E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51"/>
              <w:rPr>
                <w:rFonts w:ascii="Roboto" w:eastAsia="Roboto" w:hAnsi="Roboto" w:cs="Roboto"/>
                <w:b/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>Vous êtes…</w:t>
            </w:r>
          </w:p>
        </w:tc>
      </w:tr>
      <w:tr w:rsidR="00DB6AC5" w14:paraId="35F894B6" w14:textId="77777777">
        <w:trPr>
          <w:trHeight w:val="3599"/>
        </w:trPr>
        <w:tc>
          <w:tcPr>
            <w:tcW w:w="10346" w:type="dxa"/>
            <w:tcBorders>
              <w:top w:val="single" w:sz="8" w:space="0" w:color="000000"/>
            </w:tcBorders>
          </w:tcPr>
          <w:p w14:paraId="2CCFDB67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color w:val="000000"/>
                <w:sz w:val="16"/>
                <w:szCs w:val="16"/>
              </w:rPr>
            </w:pPr>
          </w:p>
          <w:p w14:paraId="3D20C9F2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Nom du titulaire : ………………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……..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……..     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Prénom :…………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. Titre / Fonction : ……………….………………………………</w:t>
            </w:r>
          </w:p>
          <w:p w14:paraId="2DF0265A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70FC1193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Courriel : ……………….………………..…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………………………………………………………….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 Fixe : ………………………..……………Mobile : ……………….………………….</w:t>
            </w:r>
          </w:p>
          <w:p w14:paraId="113B2E2A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66BB2E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489" w:lineRule="auto"/>
              <w:ind w:left="15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Organisme adhérent (ne pas renseigner en cas d’adhésion individuelle) : .…..……………………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……………………………..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………………………..………. Adresse :………………………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……….....…... Code postal : …….…………. Ville :…………........................................</w:t>
            </w:r>
          </w:p>
          <w:p w14:paraId="4E2796D9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7" w:lineRule="auto"/>
              <w:ind w:left="15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Site Internet : ………………..…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…………………………... Courriel du suppléant 1 : ……..…………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………………………………. Courriel du suppléant 2 : …………………………………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…………………..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………... Courriel du suppléant 3 : ..……………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………………………. </w:t>
            </w:r>
            <w:r>
              <w:rPr>
                <w:rFonts w:ascii="Roboto" w:eastAsia="Roboto" w:hAnsi="Roboto" w:cs="Roboto"/>
                <w:sz w:val="18"/>
                <w:szCs w:val="18"/>
              </w:rPr>
              <w:t>X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:………………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…………………..LinkedIn :………………………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…………Facebook :…</w:t>
            </w:r>
            <w:r>
              <w:rPr>
                <w:rFonts w:ascii="Roboto" w:eastAsia="Roboto" w:hAnsi="Roboto" w:cs="Roboto"/>
                <w:sz w:val="18"/>
                <w:szCs w:val="18"/>
              </w:rPr>
              <w:t>…………………………….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……………………………………..</w:t>
            </w:r>
          </w:p>
          <w:p w14:paraId="5FD2D314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92"/>
              </w:tabs>
              <w:spacing w:line="203" w:lineRule="auto"/>
              <w:ind w:left="151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Date : …………………………………………….....…........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ab/>
              <w:t>Signature :</w:t>
            </w:r>
          </w:p>
        </w:tc>
      </w:tr>
      <w:tr w:rsidR="00DB6AC5" w14:paraId="3D4DD102" w14:textId="77777777">
        <w:trPr>
          <w:trHeight w:val="518"/>
        </w:trPr>
        <w:tc>
          <w:tcPr>
            <w:tcW w:w="10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DED"/>
          </w:tcPr>
          <w:p w14:paraId="1C6DD9EB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53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Règlement de la cotisation 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(une facture vous sera envoyée à réception du présent bulletin)</w:t>
            </w:r>
          </w:p>
        </w:tc>
      </w:tr>
      <w:tr w:rsidR="00DB6AC5" w14:paraId="2284A51A" w14:textId="77777777">
        <w:trPr>
          <w:trHeight w:val="766"/>
        </w:trPr>
        <w:tc>
          <w:tcPr>
            <w:tcW w:w="10346" w:type="dxa"/>
            <w:tcBorders>
              <w:top w:val="single" w:sz="8" w:space="0" w:color="000000"/>
            </w:tcBorders>
          </w:tcPr>
          <w:p w14:paraId="6D57FBE3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28"/>
              </w:tabs>
              <w:spacing w:before="69"/>
              <w:ind w:left="156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Montant de la cotisation à verser (TVA non applicable) : ……………………. €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ab/>
              <w:t xml:space="preserve">Adhésion et paiement CB via </w:t>
            </w:r>
            <w:hyperlink r:id="rId6">
              <w:r>
                <w:rPr>
                  <w:rFonts w:ascii="Roboto" w:eastAsia="Roboto" w:hAnsi="Roboto" w:cs="Roboto"/>
                  <w:color w:val="1155CC"/>
                  <w:sz w:val="18"/>
                  <w:szCs w:val="18"/>
                  <w:u w:val="single"/>
                </w:rPr>
                <w:t>HelloAsso</w:t>
              </w:r>
            </w:hyperlink>
            <w:r>
              <w:rPr>
                <w:rFonts w:ascii="Roboto" w:eastAsia="Roboto" w:hAnsi="Roboto" w:cs="Roboto"/>
                <w:color w:val="0462C1"/>
                <w:sz w:val="18"/>
                <w:szCs w:val="18"/>
              </w:rPr>
              <w:t xml:space="preserve"> </w:t>
            </w:r>
            <w:sdt>
              <w:sdtPr>
                <w:tag w:val="goog_rdk_13"/>
                <w:id w:val="-51978610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□</w:t>
                </w:r>
              </w:sdtContent>
            </w:sdt>
          </w:p>
          <w:p w14:paraId="63671C36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5B2416D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8"/>
                <w:tab w:val="left" w:pos="5011"/>
              </w:tabs>
              <w:spacing w:before="1"/>
              <w:ind w:left="156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sdt>
              <w:sdtPr>
                <w:tag w:val="goog_rdk_14"/>
                <w:id w:val="583260275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Paiement par chèque (à l’ordre de l’Afigéo) 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ab/>
                  <w:t>ou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ab/>
                  <w:t>Paiement par virement bancaire (cf. coordonnées ci-après) □</w:t>
                </w:r>
              </w:sdtContent>
            </w:sdt>
          </w:p>
        </w:tc>
      </w:tr>
      <w:tr w:rsidR="00DB6AC5" w14:paraId="0C309837" w14:textId="77777777">
        <w:trPr>
          <w:trHeight w:val="523"/>
        </w:trPr>
        <w:tc>
          <w:tcPr>
            <w:tcW w:w="10346" w:type="dxa"/>
            <w:shd w:val="clear" w:color="auto" w:fill="F8FDED"/>
          </w:tcPr>
          <w:p w14:paraId="55BE9A41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156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</w:rPr>
              <w:t xml:space="preserve">Adresse d’envoi 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 xml:space="preserve">(bulletin, paiement) : </w:t>
            </w:r>
            <w:hyperlink r:id="rId7">
              <w:r>
                <w:rPr>
                  <w:rFonts w:ascii="Roboto" w:eastAsia="Roboto" w:hAnsi="Roboto" w:cs="Roboto"/>
                  <w:b/>
                  <w:color w:val="0462C1"/>
                  <w:sz w:val="18"/>
                  <w:szCs w:val="18"/>
                  <w:u w:val="single"/>
                </w:rPr>
                <w:t>secretariat@afigeo.asso.fr</w:t>
              </w:r>
            </w:hyperlink>
            <w:r>
              <w:rPr>
                <w:rFonts w:ascii="Roboto" w:eastAsia="Roboto" w:hAnsi="Roboto" w:cs="Roboto"/>
                <w:b/>
                <w:color w:val="0462C1"/>
                <w:sz w:val="18"/>
                <w:szCs w:val="18"/>
              </w:rPr>
              <w:t xml:space="preserve"> </w:t>
            </w: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- Afigéo, 73 Avenue de Paris, 94 165 St Mandé Cedex</w:t>
            </w:r>
          </w:p>
        </w:tc>
      </w:tr>
      <w:tr w:rsidR="00DB6AC5" w14:paraId="62C8C1D5" w14:textId="77777777">
        <w:trPr>
          <w:trHeight w:val="1338"/>
        </w:trPr>
        <w:tc>
          <w:tcPr>
            <w:tcW w:w="10346" w:type="dxa"/>
          </w:tcPr>
          <w:p w14:paraId="3F4C3F56" w14:textId="77777777" w:rsidR="00DB6AC5" w:rsidRDefault="00DB6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Roboto" w:eastAsia="Roboto" w:hAnsi="Roboto" w:cs="Roboto"/>
                <w:b/>
                <w:color w:val="000000"/>
                <w:sz w:val="15"/>
                <w:szCs w:val="15"/>
              </w:rPr>
            </w:pPr>
          </w:p>
          <w:p w14:paraId="6B269969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6"/>
                <w:tab w:val="left" w:pos="3797"/>
                <w:tab w:val="left" w:pos="5718"/>
                <w:tab w:val="left" w:pos="7278"/>
              </w:tabs>
              <w:spacing w:line="367" w:lineRule="auto"/>
              <w:ind w:left="156" w:right="2045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  <w:u w:val="single"/>
              </w:rPr>
              <w:t>Références bancaires</w:t>
            </w: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: 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Crédit Lyonnais – IBAN : FR60 3000 2004 8900 0000 5429 C59 – Bic / Swift : CRLYFRPP Code banque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Code guichet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N° compte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Clé RIB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Domiciliation</w:t>
            </w:r>
          </w:p>
          <w:p w14:paraId="42D842D0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6"/>
                <w:tab w:val="left" w:pos="3797"/>
                <w:tab w:val="left" w:pos="5718"/>
                <w:tab w:val="left" w:pos="7278"/>
              </w:tabs>
              <w:spacing w:line="181" w:lineRule="auto"/>
              <w:ind w:left="156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>30002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00489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0000005429C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59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ab/>
              <w:t>CL PARIS ANJOU (00453)</w:t>
            </w:r>
          </w:p>
          <w:p w14:paraId="7D87EE2A" w14:textId="77777777" w:rsidR="00DB6AC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56"/>
              <w:rPr>
                <w:rFonts w:ascii="Roboto" w:eastAsia="Roboto" w:hAnsi="Roboto" w:cs="Roboto"/>
                <w:color w:val="000000"/>
                <w:sz w:val="16"/>
                <w:szCs w:val="16"/>
              </w:rPr>
            </w:pPr>
            <w:r>
              <w:rPr>
                <w:rFonts w:ascii="Roboto" w:eastAsia="Roboto" w:hAnsi="Roboto" w:cs="Roboto"/>
                <w:color w:val="000000"/>
                <w:sz w:val="16"/>
                <w:szCs w:val="16"/>
                <w:u w:val="single"/>
              </w:rPr>
              <w:t>Références admin.</w:t>
            </w:r>
            <w:r>
              <w:rPr>
                <w:rFonts w:ascii="Roboto" w:eastAsia="Roboto" w:hAnsi="Roboto" w:cs="Roboto"/>
                <w:color w:val="000000"/>
                <w:sz w:val="16"/>
                <w:szCs w:val="16"/>
              </w:rPr>
              <w:t xml:space="preserve"> : SIRET : 389 985 565 00032 – TVA intracommunautaire : FR343 899 85565 – APE – 7022Z – Préfecture : W751076603</w:t>
            </w:r>
          </w:p>
        </w:tc>
      </w:tr>
    </w:tbl>
    <w:p w14:paraId="4AC0FCE4" w14:textId="77777777" w:rsidR="00DB6AC5" w:rsidRDefault="00000000">
      <w:pPr>
        <w:spacing w:before="3"/>
        <w:rPr>
          <w:rFonts w:ascii="Roboto" w:eastAsia="Roboto" w:hAnsi="Roboto" w:cs="Roboto"/>
          <w:b/>
          <w:sz w:val="13"/>
          <w:szCs w:val="13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60538D8A" wp14:editId="0069D6B5">
            <wp:simplePos x="0" y="0"/>
            <wp:positionH relativeFrom="column">
              <wp:posOffset>327220</wp:posOffset>
            </wp:positionH>
            <wp:positionV relativeFrom="paragraph">
              <wp:posOffset>113021</wp:posOffset>
            </wp:positionV>
            <wp:extent cx="1259309" cy="539495"/>
            <wp:effectExtent l="0" t="0" r="0" b="0"/>
            <wp:wrapTopAndBottom distT="0" dist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309" cy="539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775E7C9F" wp14:editId="7EDFD9AB">
            <wp:simplePos x="0" y="0"/>
            <wp:positionH relativeFrom="column">
              <wp:posOffset>1827671</wp:posOffset>
            </wp:positionH>
            <wp:positionV relativeFrom="paragraph">
              <wp:posOffset>205388</wp:posOffset>
            </wp:positionV>
            <wp:extent cx="430465" cy="410718"/>
            <wp:effectExtent l="0" t="0" r="0" b="0"/>
            <wp:wrapTopAndBottom distT="0" dist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465" cy="4107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6CAE71B9" wp14:editId="7B4DC91A">
            <wp:simplePos x="0" y="0"/>
            <wp:positionH relativeFrom="column">
              <wp:posOffset>2377439</wp:posOffset>
            </wp:positionH>
            <wp:positionV relativeFrom="paragraph">
              <wp:posOffset>250081</wp:posOffset>
            </wp:positionV>
            <wp:extent cx="414562" cy="345471"/>
            <wp:effectExtent l="0" t="0" r="0" b="0"/>
            <wp:wrapTopAndBottom distT="0" dist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562" cy="345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B2A1F9" w14:textId="77777777" w:rsidR="00DB6AC5" w:rsidRDefault="00DB6AC5">
      <w:pPr>
        <w:spacing w:before="10"/>
        <w:rPr>
          <w:rFonts w:ascii="Roboto" w:eastAsia="Roboto" w:hAnsi="Roboto" w:cs="Roboto"/>
          <w:b/>
          <w:sz w:val="25"/>
          <w:szCs w:val="25"/>
        </w:rPr>
      </w:pPr>
    </w:p>
    <w:p w14:paraId="27FCC3EC" w14:textId="77777777" w:rsidR="00DB6AC5" w:rsidRDefault="00000000">
      <w:pPr>
        <w:pBdr>
          <w:top w:val="nil"/>
          <w:left w:val="nil"/>
          <w:bottom w:val="nil"/>
          <w:right w:val="nil"/>
          <w:between w:val="nil"/>
        </w:pBdr>
        <w:spacing w:before="100" w:line="244" w:lineRule="auto"/>
        <w:ind w:left="620" w:right="608"/>
        <w:jc w:val="both"/>
        <w:rPr>
          <w:rFonts w:ascii="Roboto" w:eastAsia="Roboto" w:hAnsi="Roboto" w:cs="Roboto"/>
          <w:i/>
          <w:color w:val="000000"/>
          <w:sz w:val="18"/>
          <w:szCs w:val="18"/>
        </w:rPr>
      </w:pPr>
      <w:r>
        <w:rPr>
          <w:rFonts w:ascii="Roboto" w:eastAsia="Roboto" w:hAnsi="Roboto" w:cs="Roboto"/>
          <w:i/>
          <w:color w:val="000000"/>
          <w:sz w:val="18"/>
          <w:szCs w:val="18"/>
        </w:rPr>
        <w:t xml:space="preserve">Les données des adhérents collectées dans ce bulletin alimentent l’annuaire des membres sur le site de l’Afigéo et vous permettent de recevoir nos informations. À tout moment, elles peuvent être consultées, modifiées ou supprimées sur simple demande adressée à l’Afigéo </w:t>
      </w:r>
      <w:hyperlink r:id="rId11">
        <w:r>
          <w:rPr>
            <w:rFonts w:ascii="Roboto" w:eastAsia="Roboto" w:hAnsi="Roboto" w:cs="Roboto"/>
            <w:i/>
            <w:color w:val="000000"/>
            <w:sz w:val="18"/>
            <w:szCs w:val="18"/>
          </w:rPr>
          <w:t>(</w:t>
        </w:r>
      </w:hyperlink>
      <w:hyperlink r:id="rId12">
        <w:r>
          <w:rPr>
            <w:rFonts w:ascii="Roboto" w:eastAsia="Roboto" w:hAnsi="Roboto" w:cs="Roboto"/>
            <w:i/>
            <w:color w:val="0462C1"/>
            <w:sz w:val="18"/>
            <w:szCs w:val="18"/>
            <w:u w:val="single"/>
          </w:rPr>
          <w:t>communication@afigeo.asso.fr</w:t>
        </w:r>
      </w:hyperlink>
      <w:r>
        <w:rPr>
          <w:rFonts w:ascii="Roboto" w:eastAsia="Roboto" w:hAnsi="Roboto" w:cs="Roboto"/>
          <w:i/>
          <w:color w:val="000000"/>
          <w:sz w:val="18"/>
          <w:szCs w:val="18"/>
        </w:rPr>
        <w:t xml:space="preserve">). Consultez notre </w:t>
      </w:r>
      <w:hyperlink r:id="rId13">
        <w:r>
          <w:rPr>
            <w:rFonts w:ascii="Roboto" w:eastAsia="Roboto" w:hAnsi="Roboto" w:cs="Roboto"/>
            <w:i/>
            <w:color w:val="0462C1"/>
            <w:sz w:val="18"/>
            <w:szCs w:val="18"/>
            <w:u w:val="single"/>
          </w:rPr>
          <w:t>politique de confidentialité.</w:t>
        </w:r>
      </w:hyperlink>
    </w:p>
    <w:sectPr w:rsidR="00DB6AC5">
      <w:pgSz w:w="11910" w:h="16840"/>
      <w:pgMar w:top="960" w:right="520" w:bottom="280" w:left="8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C5"/>
    <w:rsid w:val="00A636F6"/>
    <w:rsid w:val="00DB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B4C9"/>
  <w15:docId w15:val="{2EE0DF00-B4D8-463B-9324-2FDDA95D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before="99"/>
      <w:ind w:left="6153"/>
    </w:pPr>
    <w:rPr>
      <w:b/>
      <w:sz w:val="38"/>
      <w:szCs w:val="38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afigeo.asso.fr/politique-de-confidentialit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@afigeo.asso.fru" TargetMode="External"/><Relationship Id="rId12" Type="http://schemas.openxmlformats.org/officeDocument/2006/relationships/hyperlink" Target="mailto:communication@afigeo.ass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helloasso.com/associations/afigeo/adhesions/rejoignez-l-afigeo-en-2024" TargetMode="External"/><Relationship Id="rId11" Type="http://schemas.openxmlformats.org/officeDocument/2006/relationships/hyperlink" Target="mailto:communication@afigeo.asso.fr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BqqYNQHWO+5B1ofMRflBOY/xOg==">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Association AFIGEO</cp:lastModifiedBy>
  <cp:revision>2</cp:revision>
  <dcterms:created xsi:type="dcterms:W3CDTF">2024-01-16T13:51:00Z</dcterms:created>
  <dcterms:modified xsi:type="dcterms:W3CDTF">2024-01-16T13:51:00Z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2023-01-16T00:00:00Z</vt:lpwstr>
  </property>
  <property fmtid="{D5CDD505-2E9C-101B-9397-08002B2CF9AE}" pid="3" name="Creator">
    <vt:lpwstr>Microsoft Word</vt:lpwstr>
  </property>
  <property fmtid="{D5CDD505-2E9C-101B-9397-08002B2CF9AE}" pid="4" name="Created">
    <vt:lpwstr>2022-10-26T00:00:00Z</vt:lpwstr>
  </property>
</Properties>
</file>